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A62F3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A62F32">
        <w:rPr>
          <w:rFonts w:ascii="Franklin Gothic Book" w:hAnsi="Franklin Gothic Book"/>
          <w:b/>
          <w:bCs/>
          <w:sz w:val="26"/>
          <w:szCs w:val="26"/>
          <w:lang w:val="cs-CZ"/>
        </w:rPr>
        <w:t>náměstk</w:t>
      </w:r>
      <w:r w:rsidR="004A15FE">
        <w:rPr>
          <w:rFonts w:ascii="Franklin Gothic Book" w:hAnsi="Franklin Gothic Book"/>
          <w:b/>
          <w:bCs/>
          <w:sz w:val="26"/>
          <w:szCs w:val="26"/>
          <w:lang w:val="cs-CZ"/>
        </w:rPr>
        <w:t>a</w:t>
      </w:r>
      <w:r w:rsidR="00A62F3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ministra průmyslu a obchodu ČR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 </w:t>
      </w:r>
      <w:r w:rsidR="00A62F32">
        <w:rPr>
          <w:rFonts w:ascii="Franklin Gothic Book" w:hAnsi="Franklin Gothic Book"/>
          <w:b/>
          <w:bCs/>
          <w:sz w:val="26"/>
          <w:szCs w:val="26"/>
          <w:lang w:val="cs-CZ"/>
        </w:rPr>
        <w:t>ÍRÁNSKÉ ISLÁMSKÉ REPUBLIKY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v termínu </w:t>
      </w:r>
      <w:r w:rsidR="00261708">
        <w:rPr>
          <w:rFonts w:ascii="Franklin Gothic Book" w:hAnsi="Franklin Gothic Book"/>
          <w:b/>
          <w:bCs/>
          <w:sz w:val="26"/>
          <w:szCs w:val="26"/>
          <w:lang w:val="cs-CZ"/>
        </w:rPr>
        <w:t>6. – 11. 10. 2016</w:t>
      </w:r>
    </w:p>
    <w:p w:rsidR="002D65F7" w:rsidRDefault="002D65F7" w:rsidP="00B55A95">
      <w:pPr>
        <w:pStyle w:val="Nadpis1"/>
        <w:spacing w:before="240"/>
        <w:rPr>
          <w:rFonts w:ascii="Franklin Gothic Book" w:hAnsi="Franklin Gothic Book" w:cs="Times New Roman"/>
        </w:rPr>
      </w:pPr>
    </w:p>
    <w:p w:rsidR="008E7042" w:rsidRPr="00C51F89" w:rsidRDefault="00053DDD" w:rsidP="00B55A95">
      <w:pPr>
        <w:pStyle w:val="Nadpis1"/>
        <w:spacing w:before="240"/>
        <w:rPr>
          <w:rFonts w:ascii="Franklin Gothic Book" w:hAnsi="Franklin Gothic Book" w:cs="Times New Roman"/>
        </w:rPr>
      </w:pPr>
      <w:r w:rsidRPr="00C51F89">
        <w:rPr>
          <w:rFonts w:ascii="Franklin Gothic Book" w:hAnsi="Franklin Gothic Book" w:cs="Times New Roman"/>
        </w:rPr>
        <w:t>Objednatel /</w:t>
      </w:r>
      <w:proofErr w:type="gramStart"/>
      <w:r w:rsidRPr="00C51F89">
        <w:rPr>
          <w:rFonts w:ascii="Franklin Gothic Book" w:hAnsi="Franklin Gothic Book" w:cs="Times New Roman"/>
        </w:rPr>
        <w:t>firma/:</w:t>
      </w:r>
      <w:r w:rsidR="007879A5">
        <w:rPr>
          <w:rFonts w:ascii="Franklin Gothic Book" w:hAnsi="Franklin Gothic Book" w:cs="Times New Roman"/>
        </w:rPr>
        <w:t xml:space="preserve">   …</w:t>
      </w:r>
      <w:proofErr w:type="gramEnd"/>
      <w:r w:rsidR="007879A5">
        <w:rPr>
          <w:rFonts w:ascii="Franklin Gothic Book" w:hAnsi="Franklin Gothic Book" w:cs="Times New Roman"/>
        </w:rPr>
        <w:t>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AD40BC">
        <w:rPr>
          <w:rFonts w:ascii="Franklin Gothic Book" w:hAnsi="Franklin Gothic Book"/>
          <w:b/>
          <w:bCs/>
          <w:lang w:val="cs-CZ"/>
        </w:rPr>
        <w:t xml:space="preserve">  </w:t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Kontaktní osoba: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proofErr w:type="gramStart"/>
      <w:r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879A5">
        <w:rPr>
          <w:rFonts w:ascii="Franklin Gothic Book" w:hAnsi="Franklin Gothic Book"/>
          <w:b/>
          <w:bCs/>
          <w:lang w:val="cs-CZ"/>
        </w:rPr>
        <w:t>…</w:t>
      </w:r>
      <w:proofErr w:type="gramEnd"/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…………………………………………………………..</w:t>
      </w:r>
    </w:p>
    <w:p w:rsidR="00D8303F" w:rsidRPr="00C51F89" w:rsidRDefault="00F07125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 w:rsidRPr="00F07125">
        <w:rPr>
          <w:rFonts w:ascii="Franklin Gothic Book" w:hAnsi="Franklin Gothic Book" w:cs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1.4pt;margin-top:297pt;width:544.2pt;height:173.85pt;z-index:251689984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68">
              <w:txbxContent>
                <w:p w:rsidR="0049145B" w:rsidRDefault="0049145B" w:rsidP="0049145B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</w:t>
                  </w:r>
                  <w:r w:rsidR="007879A5">
                    <w:rPr>
                      <w:rFonts w:ascii="Franklin Gothic Book" w:hAnsi="Franklin Gothic Book"/>
                      <w:b/>
                      <w:lang w:val="es-ES"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49145B" w:rsidRPr="003A755D" w:rsidRDefault="0049145B" w:rsidP="0049145B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</w:t>
                  </w:r>
                  <w:r w:rsidR="007879A5">
                    <w:rPr>
                      <w:rFonts w:ascii="Franklin Gothic Book" w:hAnsi="Franklin Gothic Book"/>
                      <w:b/>
                      <w:lang w:val="es-ES"/>
                    </w:rP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49145B" w:rsidRPr="003A755D" w:rsidRDefault="0049145B" w:rsidP="0049145B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 w:rsidR="007879A5">
                    <w:rPr>
                      <w:rFonts w:ascii="Franklin Gothic Book" w:hAnsi="Franklin Gothic Book"/>
                      <w:lang w:val="es-ES"/>
                    </w:rPr>
                    <w:t>........................................................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.................................................................</w:t>
                  </w:r>
                </w:p>
                <w:p w:rsidR="0049145B" w:rsidRDefault="0049145B" w:rsidP="0049145B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49145B" w:rsidRDefault="0049145B" w:rsidP="0049145B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...................................................................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Státní občanství: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</w:t>
                  </w:r>
                </w:p>
                <w:p w:rsidR="0049145B" w:rsidRPr="00DA115D" w:rsidRDefault="0049145B" w:rsidP="0049145B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="009330C3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>_</w:t>
                  </w:r>
                  <w:r w:rsidR="007879A5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>.....................................................................................................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............................................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>...................................................................................</w:t>
                  </w:r>
                </w:p>
              </w:txbxContent>
            </v:textbox>
            <w10:wrap type="tight" anchorx="margin" anchory="margin"/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</w:t>
      </w:r>
      <w:r w:rsidR="007879A5">
        <w:rPr>
          <w:rFonts w:ascii="Franklin Gothic Book" w:hAnsi="Franklin Gothic Book"/>
          <w:b/>
          <w:bCs/>
          <w:lang w:val="cs-CZ"/>
        </w:rPr>
        <w:t>: 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</w:t>
      </w:r>
      <w:r w:rsidR="008E3AEB">
        <w:rPr>
          <w:rFonts w:ascii="Franklin Gothic Book" w:hAnsi="Franklin Gothic Book"/>
          <w:b/>
          <w:bCs/>
          <w:lang w:val="cs-CZ"/>
        </w:rPr>
        <w:t xml:space="preserve">  </w:t>
      </w:r>
      <w:r w:rsidR="008E7042" w:rsidRPr="00C51F89">
        <w:rPr>
          <w:rFonts w:ascii="Franklin Gothic Book" w:hAnsi="Franklin Gothic Book"/>
          <w:b/>
          <w:bCs/>
          <w:lang w:val="cs-CZ"/>
        </w:rPr>
        <w:t>DIČ</w:t>
      </w:r>
      <w:proofErr w:type="gramEnd"/>
      <w:r w:rsidR="008E7042" w:rsidRPr="00C51F89">
        <w:rPr>
          <w:rFonts w:ascii="Franklin Gothic Book" w:hAnsi="Franklin Gothic Book"/>
          <w:b/>
          <w:bCs/>
          <w:lang w:val="cs-CZ"/>
        </w:rPr>
        <w:t>:</w:t>
      </w:r>
      <w:r w:rsidR="006A554D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…………………………………..</w:t>
      </w:r>
    </w:p>
    <w:p w:rsidR="004F427A" w:rsidRPr="004A15FE" w:rsidRDefault="00C3037E" w:rsidP="00E037D0">
      <w:pPr>
        <w:spacing w:before="240"/>
        <w:rPr>
          <w:rFonts w:ascii="Franklin Gothic Book" w:hAnsi="Franklin Gothic Book"/>
          <w:lang w:val="cs-CZ"/>
        </w:rPr>
      </w:pPr>
      <w:r w:rsidRPr="00C51F89">
        <w:rPr>
          <w:rFonts w:ascii="Franklin Gothic Book" w:hAnsi="Franklin Gothic Book"/>
          <w:lang w:val="cs-CZ"/>
        </w:rPr>
        <w:t xml:space="preserve"> </w:t>
      </w:r>
      <w:r w:rsidR="008D4BC5" w:rsidRPr="004A15FE">
        <w:rPr>
          <w:rFonts w:ascii="Franklin Gothic Book" w:hAnsi="Franklin Gothic Book"/>
          <w:lang w:val="cs-CZ"/>
        </w:rPr>
        <w:t>Požaduji zajištění víz</w:t>
      </w:r>
      <w:r w:rsidR="00E85E55" w:rsidRPr="004A15FE">
        <w:rPr>
          <w:rFonts w:ascii="Franklin Gothic Book" w:hAnsi="Franklin Gothic Book"/>
          <w:lang w:val="cs-CZ"/>
        </w:rPr>
        <w:t>*</w:t>
      </w:r>
      <w:r w:rsidR="00DC0088" w:rsidRPr="004A15FE">
        <w:rPr>
          <w:rFonts w:ascii="Franklin Gothic Book" w:hAnsi="Franklin Gothic Book"/>
          <w:lang w:val="cs-CZ"/>
        </w:rPr>
        <w:t xml:space="preserve">:  </w:t>
      </w:r>
      <w:r w:rsidR="001F5CEC" w:rsidRPr="004A15FE">
        <w:rPr>
          <w:rFonts w:ascii="Franklin Gothic Book" w:hAnsi="Franklin Gothic Book"/>
          <w:lang w:val="cs-CZ"/>
        </w:rPr>
        <w:t xml:space="preserve">   </w:t>
      </w:r>
      <w:r w:rsidR="00DC0088" w:rsidRPr="004A15FE">
        <w:rPr>
          <w:rFonts w:ascii="Franklin Gothic Book" w:hAnsi="Franklin Gothic Book"/>
          <w:lang w:val="cs-CZ"/>
        </w:rPr>
        <w:t>ANO    -     NE</w:t>
      </w:r>
      <w:r w:rsidR="008D4BC5" w:rsidRPr="004A15FE">
        <w:rPr>
          <w:rFonts w:ascii="Franklin Gothic Book" w:hAnsi="Franklin Gothic Book"/>
          <w:lang w:val="cs-CZ"/>
        </w:rPr>
        <w:t xml:space="preserve">    </w:t>
      </w:r>
      <w:r w:rsidR="00DA115D" w:rsidRPr="004A15FE">
        <w:rPr>
          <w:rFonts w:ascii="Franklin Gothic Book" w:hAnsi="Franklin Gothic Book"/>
          <w:lang w:val="cs-CZ"/>
        </w:rPr>
        <w:tab/>
      </w:r>
      <w:r w:rsidR="00DA115D" w:rsidRPr="004A15FE">
        <w:rPr>
          <w:rFonts w:ascii="Franklin Gothic Book" w:hAnsi="Franklin Gothic Book"/>
          <w:lang w:val="cs-CZ"/>
        </w:rPr>
        <w:tab/>
      </w:r>
      <w:r w:rsidR="009149FA" w:rsidRPr="004A15FE">
        <w:rPr>
          <w:rFonts w:ascii="Franklin Gothic Book" w:hAnsi="Franklin Gothic Book"/>
          <w:lang w:val="cs-CZ"/>
        </w:rPr>
        <w:tab/>
      </w:r>
      <w:r w:rsidR="008D4BC5" w:rsidRPr="004A15FE">
        <w:rPr>
          <w:rFonts w:ascii="Franklin Gothic Book" w:hAnsi="Franklin Gothic Book"/>
          <w:lang w:val="cs-CZ"/>
        </w:rPr>
        <w:t xml:space="preserve"> </w:t>
      </w:r>
      <w:r w:rsidR="00A62F32" w:rsidRPr="004A15FE">
        <w:rPr>
          <w:rFonts w:ascii="Franklin Gothic Book" w:hAnsi="Franklin Gothic Book"/>
          <w:lang w:val="cs-CZ"/>
        </w:rPr>
        <w:t>Registrovaný člen programu Brána do Persie:</w:t>
      </w:r>
      <w:r w:rsidR="00E85E55" w:rsidRPr="004A15FE">
        <w:rPr>
          <w:rFonts w:ascii="Franklin Gothic Book" w:hAnsi="Franklin Gothic Book"/>
          <w:lang w:val="cs-CZ"/>
        </w:rPr>
        <w:t>*</w:t>
      </w:r>
      <w:r w:rsidR="00DA115D" w:rsidRPr="004A15FE">
        <w:rPr>
          <w:rFonts w:ascii="Franklin Gothic Book" w:hAnsi="Franklin Gothic Book"/>
          <w:lang w:val="cs-CZ"/>
        </w:rPr>
        <w:t xml:space="preserve">:   ANO  </w:t>
      </w:r>
      <w:r w:rsidR="005F5D13" w:rsidRPr="004A15FE">
        <w:rPr>
          <w:rFonts w:ascii="Franklin Gothic Book" w:hAnsi="Franklin Gothic Book"/>
          <w:lang w:val="cs-CZ"/>
        </w:rPr>
        <w:t xml:space="preserve"> </w:t>
      </w:r>
      <w:r w:rsidR="00DA115D" w:rsidRPr="004A15FE">
        <w:rPr>
          <w:rFonts w:ascii="Franklin Gothic Book" w:hAnsi="Franklin Gothic Book"/>
          <w:lang w:val="cs-CZ"/>
        </w:rPr>
        <w:t xml:space="preserve"> - </w:t>
      </w:r>
      <w:r w:rsidR="005F5D13" w:rsidRPr="004A15FE">
        <w:rPr>
          <w:rFonts w:ascii="Franklin Gothic Book" w:hAnsi="Franklin Gothic Book"/>
          <w:lang w:val="cs-CZ"/>
        </w:rPr>
        <w:t xml:space="preserve">  </w:t>
      </w:r>
      <w:r w:rsidR="00DA115D" w:rsidRPr="004A15FE">
        <w:rPr>
          <w:rFonts w:ascii="Franklin Gothic Book" w:hAnsi="Franklin Gothic Book"/>
          <w:lang w:val="cs-CZ"/>
        </w:rPr>
        <w:t xml:space="preserve"> NE</w:t>
      </w:r>
      <w:r w:rsidR="008D4BC5" w:rsidRPr="004A15FE">
        <w:rPr>
          <w:rFonts w:ascii="Franklin Gothic Book" w:hAnsi="Franklin Gothic Book"/>
          <w:lang w:val="cs-CZ"/>
        </w:rPr>
        <w:t xml:space="preserve">  </w:t>
      </w:r>
    </w:p>
    <w:p w:rsidR="009149FA" w:rsidRPr="004A15FE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644593" w:rsidRPr="004A15FE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49145B" w:rsidRDefault="001F5DA9" w:rsidP="0049145B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Zálohu na účastnický poplatek ve výši </w:t>
      </w:r>
      <w:r w:rsidR="00261708">
        <w:rPr>
          <w:rFonts w:ascii="Franklin Gothic Book" w:hAnsi="Franklin Gothic Book"/>
          <w:sz w:val="24"/>
          <w:szCs w:val="24"/>
        </w:rPr>
        <w:t>2.107,</w:t>
      </w:r>
      <w:r w:rsidRPr="00A62F32">
        <w:rPr>
          <w:rFonts w:ascii="Franklin Gothic Book" w:hAnsi="Franklin Gothic Book"/>
          <w:sz w:val="24"/>
          <w:szCs w:val="24"/>
        </w:rPr>
        <w:t>- EUR</w:t>
      </w:r>
      <w:r>
        <w:rPr>
          <w:rFonts w:ascii="Franklin Gothic Book" w:hAnsi="Franklin Gothic Book"/>
        </w:rPr>
        <w:t xml:space="preserve"> uhradím na účet HK ČR na základě zálohové faktury. </w:t>
      </w:r>
      <w:r>
        <w:rPr>
          <w:rFonts w:ascii="Franklin Gothic Book" w:hAnsi="Franklin Gothic Book"/>
          <w:i/>
          <w:iCs/>
        </w:rPr>
        <w:t>Pokud nemůžete zálohu uhradit v </w:t>
      </w:r>
      <w:proofErr w:type="gramStart"/>
      <w:r>
        <w:rPr>
          <w:rFonts w:ascii="Franklin Gothic Book" w:hAnsi="Franklin Gothic Book"/>
          <w:i/>
          <w:iCs/>
        </w:rPr>
        <w:t>EUR</w:t>
      </w:r>
      <w:proofErr w:type="gramEnd"/>
      <w:r>
        <w:rPr>
          <w:rFonts w:ascii="Franklin Gothic Book" w:hAnsi="Franklin Gothic Book"/>
          <w:i/>
          <w:iCs/>
        </w:rPr>
        <w:t xml:space="preserve">, vyznačte prosím v této přihlášce, že chcete hradit ekvivalent ve výši </w:t>
      </w:r>
      <w:r w:rsidR="00261708">
        <w:rPr>
          <w:rFonts w:ascii="Franklin Gothic Book" w:hAnsi="Franklin Gothic Book"/>
          <w:i/>
          <w:iCs/>
        </w:rPr>
        <w:t>56.900</w:t>
      </w:r>
      <w:r>
        <w:rPr>
          <w:rFonts w:ascii="Franklin Gothic Book" w:hAnsi="Franklin Gothic Book"/>
          <w:i/>
          <w:iCs/>
        </w:rPr>
        <w:t>,- Kč.</w:t>
      </w:r>
      <w:r w:rsidR="006B70D8">
        <w:rPr>
          <w:rFonts w:ascii="Franklin Gothic Book" w:hAnsi="Franklin Gothic Book"/>
          <w:i/>
          <w:iCs/>
        </w:rPr>
        <w:t xml:space="preserve"> (Členové programu Brána do Persie mají slevu na účastnickém poplatku ve výši 5%)</w:t>
      </w:r>
    </w:p>
    <w:p w:rsidR="001F5DA9" w:rsidRPr="004A15FE" w:rsidRDefault="001F5DA9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Pr="000C17A0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437410" w:rsidRPr="004A15FE">
        <w:rPr>
          <w:rFonts w:ascii="Franklin Gothic Book" w:hAnsi="Franklin Gothic Book" w:cs="Times New Roman"/>
          <w:b w:val="0"/>
          <w:sz w:val="18"/>
          <w:szCs w:val="18"/>
        </w:rPr>
        <w:t>D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opravu </w:t>
      </w:r>
      <w:r w:rsidR="000C17A0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komerční linkou Praha – </w:t>
      </w:r>
      <w:r w:rsidR="00A62F32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- Istanbul – Teheran</w:t>
      </w:r>
      <w:r w:rsidR="004A15FE">
        <w:rPr>
          <w:rFonts w:ascii="Franklin Gothic Book" w:hAnsi="Franklin Gothic Book" w:cs="Times New Roman"/>
          <w:b w:val="0"/>
          <w:sz w:val="18"/>
          <w:szCs w:val="18"/>
        </w:rPr>
        <w:t>,</w:t>
      </w:r>
      <w:r w:rsidR="00261708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  <w:proofErr w:type="spellStart"/>
      <w:r w:rsidR="00261708">
        <w:rPr>
          <w:rFonts w:ascii="Franklin Gothic Book" w:hAnsi="Franklin Gothic Book" w:cs="Times New Roman"/>
          <w:b w:val="0"/>
          <w:sz w:val="18"/>
          <w:szCs w:val="18"/>
        </w:rPr>
        <w:t>Mašhad</w:t>
      </w:r>
      <w:proofErr w:type="spellEnd"/>
      <w:r w:rsidR="00261708">
        <w:rPr>
          <w:rFonts w:ascii="Franklin Gothic Book" w:hAnsi="Franklin Gothic Book" w:cs="Times New Roman"/>
          <w:b w:val="0"/>
          <w:sz w:val="18"/>
          <w:szCs w:val="18"/>
        </w:rPr>
        <w:t xml:space="preserve"> – Istanbul  - Praha,</w:t>
      </w:r>
      <w:r w:rsidR="004A15FE">
        <w:rPr>
          <w:rFonts w:ascii="Franklin Gothic Book" w:hAnsi="Franklin Gothic Book" w:cs="Times New Roman"/>
          <w:b w:val="0"/>
          <w:sz w:val="18"/>
          <w:szCs w:val="18"/>
        </w:rPr>
        <w:t xml:space="preserve"> místní letecký přelet</w:t>
      </w:r>
      <w:r w:rsidR="00261708">
        <w:rPr>
          <w:rFonts w:ascii="Franklin Gothic Book" w:hAnsi="Franklin Gothic Book" w:cs="Times New Roman"/>
          <w:b w:val="0"/>
          <w:sz w:val="18"/>
          <w:szCs w:val="18"/>
        </w:rPr>
        <w:t xml:space="preserve"> Teheran – </w:t>
      </w:r>
      <w:proofErr w:type="spellStart"/>
      <w:r w:rsidR="00261708">
        <w:rPr>
          <w:rFonts w:ascii="Franklin Gothic Book" w:hAnsi="Franklin Gothic Book" w:cs="Times New Roman"/>
          <w:b w:val="0"/>
          <w:sz w:val="18"/>
          <w:szCs w:val="18"/>
        </w:rPr>
        <w:t>Mašhad</w:t>
      </w:r>
      <w:proofErr w:type="spellEnd"/>
      <w:r w:rsidR="00261708">
        <w:rPr>
          <w:rFonts w:ascii="Franklin Gothic Book" w:hAnsi="Franklin Gothic Book" w:cs="Times New Roman"/>
          <w:b w:val="0"/>
          <w:sz w:val="18"/>
          <w:szCs w:val="18"/>
        </w:rPr>
        <w:t xml:space="preserve"> ve tříd</w:t>
      </w:r>
      <w:r w:rsidR="00A62F32" w:rsidRPr="004A15FE">
        <w:rPr>
          <w:rFonts w:ascii="Franklin Gothic Book" w:hAnsi="Franklin Gothic Book" w:cs="Times New Roman"/>
          <w:b w:val="0"/>
          <w:sz w:val="18"/>
          <w:szCs w:val="18"/>
        </w:rPr>
        <w:t>ě ekonomy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>,</w:t>
      </w:r>
      <w:r w:rsidR="0049145B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  <w:r w:rsidR="00261708">
        <w:rPr>
          <w:rFonts w:ascii="Franklin Gothic Book" w:hAnsi="Franklin Gothic Book" w:cs="Times New Roman"/>
          <w:b w:val="0"/>
          <w:sz w:val="18"/>
          <w:szCs w:val="18"/>
        </w:rPr>
        <w:t xml:space="preserve">4x 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>ubytování se snídaní, úhradu vízových poplatků</w:t>
      </w:r>
      <w:r w:rsidR="000C17A0" w:rsidRPr="004A15FE">
        <w:rPr>
          <w:rFonts w:ascii="Franklin Gothic Book" w:hAnsi="Franklin Gothic Book" w:cs="Times New Roman"/>
          <w:b w:val="0"/>
          <w:sz w:val="18"/>
          <w:szCs w:val="18"/>
        </w:rPr>
        <w:t>,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podíl na místních</w:t>
      </w:r>
      <w:r w:rsidR="003565E7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transferech</w:t>
      </w:r>
      <w:r w:rsidR="000C17A0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, 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>pronájmy jednacích prostor, podíl na cateringu, organizaci firemních jednání, službu pracovník</w:t>
      </w:r>
      <w:r w:rsidR="00261708">
        <w:rPr>
          <w:rFonts w:ascii="Franklin Gothic Book" w:hAnsi="Franklin Gothic Book" w:cs="Times New Roman"/>
          <w:b w:val="0"/>
          <w:sz w:val="18"/>
          <w:szCs w:val="18"/>
        </w:rPr>
        <w:t>a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HK ČR po dobu mise a organizační náklady HK ČR spojené s přípravou mise.</w:t>
      </w:r>
    </w:p>
    <w:p w:rsidR="00C70BC7" w:rsidRPr="000C17A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0C17A0">
        <w:rPr>
          <w:rFonts w:ascii="Franklin Gothic Book" w:hAnsi="Franklin Gothic Book" w:cs="Times New Roman"/>
          <w:b w:val="0"/>
          <w:sz w:val="18"/>
          <w:szCs w:val="18"/>
        </w:rPr>
        <w:t>HK ČR nezajišťuje pojištění!</w:t>
      </w:r>
      <w:r w:rsidR="008E7042" w:rsidRPr="000C17A0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35028B" w:rsidRDefault="006111EA" w:rsidP="0035028B">
      <w:pPr>
        <w:rPr>
          <w:rFonts w:ascii="Franklin Gothic Book" w:hAnsi="Franklin Gothic Book"/>
          <w:color w:val="44546A"/>
        </w:rPr>
      </w:pPr>
      <w:r w:rsidRPr="004A15FE">
        <w:rPr>
          <w:rFonts w:ascii="Franklin Gothic Book" w:hAnsi="Franklin Gothic Book"/>
          <w:sz w:val="18"/>
          <w:szCs w:val="18"/>
          <w:lang w:val="cs-CZ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4A15FE">
        <w:rPr>
          <w:rFonts w:ascii="Franklin Gothic Book" w:hAnsi="Franklin Gothic Book"/>
          <w:sz w:val="18"/>
          <w:szCs w:val="18"/>
          <w:lang w:val="cs-CZ"/>
        </w:rPr>
        <w:t xml:space="preserve"> </w:t>
      </w:r>
      <w:r w:rsidR="00031D84" w:rsidRPr="004A15FE">
        <w:rPr>
          <w:rFonts w:ascii="Franklin Gothic Book" w:hAnsi="Franklin Gothic Book"/>
          <w:iCs/>
          <w:sz w:val="18"/>
          <w:szCs w:val="18"/>
          <w:lang w:val="cs-CZ"/>
        </w:rPr>
        <w:t xml:space="preserve">Nedílnou součást této přihlášky tvoří Všeobecné obchodní podmínky HK ČR pro poskytování služeb v souvislosti s pořádáním podnikatelských misí do zahraničí. </w:t>
      </w:r>
      <w:proofErr w:type="spellStart"/>
      <w:proofErr w:type="gramStart"/>
      <w:r w:rsidR="00031D84" w:rsidRPr="000C17A0">
        <w:rPr>
          <w:rFonts w:ascii="Franklin Gothic Book" w:hAnsi="Franklin Gothic Book"/>
          <w:iCs/>
          <w:sz w:val="18"/>
          <w:szCs w:val="18"/>
        </w:rPr>
        <w:t>Objednatel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prohlašuje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,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že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se s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nimi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seznámil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a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že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s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nimi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souhlasí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>.</w:t>
      </w:r>
      <w:proofErr w:type="gram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hyperlink r:id="rId8" w:history="1">
        <w:r w:rsidR="0035028B" w:rsidRPr="0035028B">
          <w:rPr>
            <w:rStyle w:val="Hypertextovodkaz"/>
            <w:rFonts w:ascii="Franklin Gothic Book" w:hAnsi="Franklin Gothic Book"/>
            <w:sz w:val="18"/>
            <w:szCs w:val="18"/>
          </w:rPr>
          <w:t>www.komora.cz/vop</w:t>
        </w:r>
      </w:hyperlink>
    </w:p>
    <w:p w:rsidR="009149FA" w:rsidRPr="00A62F32" w:rsidRDefault="00B7021F" w:rsidP="00C70BC7">
      <w:pPr>
        <w:pStyle w:val="Zkladntext"/>
        <w:jc w:val="both"/>
        <w:rPr>
          <w:rFonts w:ascii="Franklin Gothic Book" w:hAnsi="Franklin Gothic Book" w:cs="Times New Roman"/>
          <w:sz w:val="22"/>
          <w:szCs w:val="22"/>
        </w:rPr>
      </w:pP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Zástupci firem, kteří pobývají na místě nebo se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na místo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doprav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í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po vlastní ose,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se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mohou k misi připojit. V takovém případě připravíme individuální kalkulaci. </w:t>
      </w:r>
      <w:r w:rsidR="00B95696" w:rsidRPr="00A62F32">
        <w:rPr>
          <w:rFonts w:ascii="Franklin Gothic Book" w:hAnsi="Franklin Gothic Book" w:cs="Tahoma"/>
          <w:color w:val="FF0000"/>
          <w:sz w:val="22"/>
          <w:szCs w:val="22"/>
        </w:rPr>
        <w:t xml:space="preserve">Uzávěrka přihlášek je </w:t>
      </w:r>
      <w:r w:rsidR="00A62F32">
        <w:rPr>
          <w:rFonts w:ascii="Franklin Gothic Book" w:hAnsi="Franklin Gothic Book" w:cs="Tahoma"/>
          <w:color w:val="FF0000"/>
          <w:sz w:val="22"/>
          <w:szCs w:val="22"/>
        </w:rPr>
        <w:t xml:space="preserve">v pondělí, </w:t>
      </w:r>
      <w:r w:rsidR="00261708">
        <w:rPr>
          <w:rFonts w:ascii="Franklin Gothic Book" w:hAnsi="Franklin Gothic Book" w:cs="Tahoma"/>
          <w:color w:val="FF0000"/>
          <w:sz w:val="22"/>
          <w:szCs w:val="22"/>
        </w:rPr>
        <w:t>2</w:t>
      </w:r>
      <w:r w:rsidR="00AD23F4">
        <w:rPr>
          <w:rFonts w:ascii="Franklin Gothic Book" w:hAnsi="Franklin Gothic Book" w:cs="Tahoma"/>
          <w:color w:val="FF0000"/>
          <w:sz w:val="22"/>
          <w:szCs w:val="22"/>
        </w:rPr>
        <w:t>9</w:t>
      </w:r>
      <w:r w:rsidR="00261708">
        <w:rPr>
          <w:rFonts w:ascii="Franklin Gothic Book" w:hAnsi="Franklin Gothic Book" w:cs="Tahoma"/>
          <w:color w:val="FF0000"/>
          <w:sz w:val="22"/>
          <w:szCs w:val="22"/>
        </w:rPr>
        <w:t>. 8. 2016</w:t>
      </w:r>
    </w:p>
    <w:p w:rsidR="00A62F32" w:rsidRDefault="00A62F32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</w:p>
    <w:p w:rsidR="008E7042" w:rsidRPr="00C34845" w:rsidRDefault="00F07125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F07125"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84.2pt;margin-top:16.1pt;width:201.8pt;height:0;z-index:251686912" o:connectortype="straight"/>
        </w:pict>
      </w:r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2B17F9" w:rsidRPr="00C51F89">
        <w:rPr>
          <w:rFonts w:ascii="Franklin Gothic Book" w:hAnsi="Franklin Gothic Book" w:cs="Times New Roman"/>
        </w:rPr>
        <w:tab/>
      </w:r>
      <w:r w:rsidR="009330C3">
        <w:rPr>
          <w:rFonts w:ascii="Franklin Gothic Book" w:hAnsi="Franklin Gothic Book" w:cs="Times New Roman"/>
        </w:rPr>
        <w:t>____________</w:t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footerReference w:type="first" r:id="rId9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95" w:rsidRDefault="00B55A95">
      <w:r>
        <w:separator/>
      </w:r>
    </w:p>
  </w:endnote>
  <w:endnote w:type="continuationSeparator" w:id="0">
    <w:p w:rsidR="00B55A95" w:rsidRDefault="00B5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0C17A0">
      <w:rPr>
        <w:rFonts w:ascii="Franklin Gothic Book" w:hAnsi="Franklin Gothic Book" w:cs="Times New Roman"/>
        <w:sz w:val="20"/>
        <w:szCs w:val="20"/>
      </w:rPr>
      <w:t xml:space="preserve"> </w:t>
    </w:r>
    <w:r w:rsidR="007879A5">
      <w:rPr>
        <w:rFonts w:ascii="Franklin Gothic Book" w:hAnsi="Franklin Gothic Book" w:cs="Times New Roman"/>
        <w:sz w:val="20"/>
        <w:szCs w:val="20"/>
      </w:rPr>
      <w:t>foreigndpt</w:t>
    </w:r>
    <w:r w:rsidR="000C17A0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95" w:rsidRDefault="00B55A95">
      <w:r>
        <w:separator/>
      </w:r>
    </w:p>
  </w:footnote>
  <w:footnote w:type="continuationSeparator" w:id="0">
    <w:p w:rsidR="00B55A95" w:rsidRDefault="00B55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B5A2C"/>
    <w:rsid w:val="001C1FAC"/>
    <w:rsid w:val="001D0CB4"/>
    <w:rsid w:val="001D29CA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D65F7"/>
    <w:rsid w:val="002F7226"/>
    <w:rsid w:val="002F7687"/>
    <w:rsid w:val="00302993"/>
    <w:rsid w:val="0034197B"/>
    <w:rsid w:val="0035028B"/>
    <w:rsid w:val="003565E7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B70D8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2CF5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2DE9-1E6E-4FE0-9DEB-7FD67BC4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2295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tycova</cp:lastModifiedBy>
  <cp:revision>5</cp:revision>
  <cp:lastPrinted>2015-03-05T08:44:00Z</cp:lastPrinted>
  <dcterms:created xsi:type="dcterms:W3CDTF">2016-07-15T07:38:00Z</dcterms:created>
  <dcterms:modified xsi:type="dcterms:W3CDTF">2016-08-09T08:13:00Z</dcterms:modified>
</cp:coreProperties>
</file>